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9D" w:rsidRPr="00A62F60" w:rsidRDefault="00F30F9D" w:rsidP="00F30F9D">
      <w:pPr>
        <w:spacing w:line="276" w:lineRule="auto"/>
        <w:jc w:val="center"/>
        <w:rPr>
          <w:rFonts w:ascii="Cambria" w:hAnsi="Cambria" w:cstheme="minorHAnsi"/>
          <w:b/>
          <w:color w:val="002060"/>
          <w:sz w:val="24"/>
          <w:szCs w:val="24"/>
          <w:lang w:val="uk-UA"/>
        </w:rPr>
      </w:pPr>
      <w:r>
        <w:rPr>
          <w:rFonts w:ascii="Cambria" w:hAnsi="Cambria"/>
          <w:b/>
          <w:color w:val="002060"/>
          <w:lang w:val="uk-UA"/>
        </w:rPr>
        <w:t>Охорона</w:t>
      </w:r>
      <w:r w:rsidRPr="00A62F60">
        <w:rPr>
          <w:rFonts w:ascii="Cambria" w:hAnsi="Cambria"/>
          <w:b/>
          <w:color w:val="002060"/>
          <w:lang w:val="uk-UA"/>
        </w:rPr>
        <w:t xml:space="preserve"> ґрунтів</w:t>
      </w:r>
    </w:p>
    <w:p w:rsidR="00F30F9D" w:rsidRPr="00A62F60" w:rsidRDefault="00F30F9D" w:rsidP="00F30F9D">
      <w:pPr>
        <w:spacing w:line="276" w:lineRule="auto"/>
        <w:ind w:firstLine="708"/>
        <w:jc w:val="both"/>
        <w:rPr>
          <w:rFonts w:ascii="Cambria" w:hAnsi="Cambria" w:cstheme="minorHAnsi"/>
          <w:sz w:val="24"/>
          <w:szCs w:val="24"/>
          <w:lang w:val="uk-UA"/>
        </w:rPr>
      </w:pPr>
      <w:r w:rsidRPr="00720090">
        <w:rPr>
          <w:rFonts w:ascii="Cambria" w:hAnsi="Cambria" w:cstheme="min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3358515</wp:posOffset>
            </wp:positionH>
            <wp:positionV relativeFrom="margin">
              <wp:posOffset>394335</wp:posOffset>
            </wp:positionV>
            <wp:extent cx="2571750" cy="1657350"/>
            <wp:effectExtent l="19050" t="0" r="0" b="0"/>
            <wp:wrapSquare wrapText="bothSides"/>
            <wp:docPr id="14" name="Рисунок 13" descr="D:\Довкілля\gr-12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Довкілля\gr-124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0090">
        <w:rPr>
          <w:rFonts w:ascii="Cambria" w:hAnsi="Cambria" w:cstheme="minorHAnsi"/>
          <w:b/>
          <w:sz w:val="24"/>
          <w:szCs w:val="24"/>
          <w:lang w:val="uk-UA"/>
        </w:rPr>
        <w:t>Ґрунти</w:t>
      </w:r>
      <w:r w:rsidRPr="00A62F60">
        <w:rPr>
          <w:rFonts w:ascii="Cambria" w:hAnsi="Cambria" w:cstheme="minorHAnsi"/>
          <w:sz w:val="24"/>
          <w:szCs w:val="24"/>
          <w:lang w:val="uk-UA"/>
        </w:rPr>
        <w:t xml:space="preserve"> регулюють якість поверхневих і підземних вод, склад атмосферного повітря, є середовищем перебування більшості живих організмів на поверхні суші, забезпечують сприятливе середовище для людини, є основним джерелом виробництва сільськогосподарської продукції.</w:t>
      </w:r>
      <w:r w:rsidRPr="00A62F60">
        <w:rPr>
          <w:rFonts w:ascii="Cambria" w:eastAsia="Times New Roman" w:hAnsi="Cambria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  <w:t xml:space="preserve"> </w:t>
      </w:r>
    </w:p>
    <w:p w:rsidR="00F30F9D" w:rsidRPr="00A62F60" w:rsidRDefault="00F30F9D" w:rsidP="00F30F9D">
      <w:pPr>
        <w:spacing w:line="276" w:lineRule="auto"/>
        <w:ind w:firstLine="708"/>
        <w:jc w:val="both"/>
        <w:rPr>
          <w:rFonts w:ascii="Cambria" w:hAnsi="Cambria" w:cstheme="minorHAnsi"/>
          <w:sz w:val="24"/>
          <w:szCs w:val="24"/>
          <w:lang w:val="uk-UA"/>
        </w:rPr>
      </w:pPr>
      <w:r w:rsidRPr="00A62F60">
        <w:rPr>
          <w:rFonts w:ascii="Cambria" w:hAnsi="Cambria" w:cstheme="minorHAnsi"/>
          <w:sz w:val="24"/>
          <w:szCs w:val="24"/>
          <w:lang w:val="uk-UA"/>
        </w:rPr>
        <w:t>Серед основних антропогенних факторів, що спричиняють погіршення якості ґрунтів і зниження їх родючості, можна назвати наступні:</w:t>
      </w:r>
    </w:p>
    <w:p w:rsidR="00F30F9D" w:rsidRPr="00720090" w:rsidRDefault="00F30F9D" w:rsidP="00720090">
      <w:pPr>
        <w:pStyle w:val="a4"/>
        <w:numPr>
          <w:ilvl w:val="0"/>
          <w:numId w:val="1"/>
        </w:numPr>
        <w:spacing w:line="276" w:lineRule="auto"/>
        <w:ind w:left="567"/>
        <w:jc w:val="both"/>
        <w:rPr>
          <w:rFonts w:ascii="Cambria" w:hAnsi="Cambria" w:cstheme="minorHAnsi"/>
          <w:sz w:val="24"/>
          <w:szCs w:val="24"/>
          <w:lang w:val="uk-UA"/>
        </w:rPr>
      </w:pPr>
      <w:r w:rsidRPr="00720090">
        <w:rPr>
          <w:rFonts w:ascii="Cambria" w:hAnsi="Cambria" w:cstheme="minorHAnsi"/>
          <w:sz w:val="24"/>
          <w:szCs w:val="24"/>
          <w:lang w:val="uk-UA"/>
        </w:rPr>
        <w:t>надмірна розораність територій та порушення екологічно збалансованого співвідношення між категоріями земель, інтенсифікація землеробства;</w:t>
      </w:r>
    </w:p>
    <w:p w:rsidR="00F30F9D" w:rsidRPr="00720090" w:rsidRDefault="00F30F9D" w:rsidP="00720090">
      <w:pPr>
        <w:pStyle w:val="a4"/>
        <w:numPr>
          <w:ilvl w:val="0"/>
          <w:numId w:val="1"/>
        </w:numPr>
        <w:spacing w:line="276" w:lineRule="auto"/>
        <w:ind w:left="567"/>
        <w:jc w:val="both"/>
        <w:rPr>
          <w:rFonts w:ascii="Cambria" w:hAnsi="Cambria" w:cstheme="minorHAnsi"/>
          <w:sz w:val="24"/>
          <w:szCs w:val="24"/>
          <w:lang w:val="uk-UA"/>
        </w:rPr>
      </w:pPr>
      <w:r w:rsidRPr="00720090">
        <w:rPr>
          <w:rFonts w:ascii="Cambria" w:hAnsi="Cambria" w:cstheme="minorHAnsi"/>
          <w:sz w:val="24"/>
          <w:szCs w:val="24"/>
          <w:lang w:val="uk-UA"/>
        </w:rPr>
        <w:t>безконтрольне застосування засобів хімізації, низька технологічна культура тощо.</w:t>
      </w:r>
    </w:p>
    <w:p w:rsidR="00F30F9D" w:rsidRPr="00A62F60" w:rsidRDefault="00F30F9D" w:rsidP="00F30F9D">
      <w:pPr>
        <w:spacing w:line="276" w:lineRule="auto"/>
        <w:ind w:firstLine="708"/>
        <w:jc w:val="both"/>
        <w:rPr>
          <w:rFonts w:ascii="Cambria" w:hAnsi="Cambria" w:cstheme="minorHAnsi"/>
          <w:b/>
          <w:i/>
          <w:color w:val="993300"/>
          <w:sz w:val="24"/>
          <w:szCs w:val="24"/>
          <w:lang w:val="uk-UA"/>
        </w:rPr>
      </w:pPr>
      <w:r w:rsidRPr="00A62F60">
        <w:rPr>
          <w:rFonts w:ascii="Cambria" w:hAnsi="Cambria" w:cstheme="minorHAnsi"/>
          <w:b/>
          <w:i/>
          <w:color w:val="993300"/>
          <w:sz w:val="24"/>
          <w:szCs w:val="24"/>
          <w:lang w:val="uk-UA"/>
        </w:rPr>
        <w:t>Більше 80 % території нашої області розорано і використовується для вирощування сільськогосподарських культур. У країнах Європи рівень розораності ґрунтів не перевищує 36%.</w:t>
      </w:r>
    </w:p>
    <w:p w:rsidR="00F30F9D" w:rsidRPr="00A62F60" w:rsidRDefault="00F30F9D" w:rsidP="00F30F9D">
      <w:pPr>
        <w:spacing w:line="276" w:lineRule="auto"/>
        <w:jc w:val="both"/>
        <w:rPr>
          <w:rFonts w:ascii="Cambria" w:hAnsi="Cambria" w:cstheme="minorHAnsi"/>
          <w:sz w:val="24"/>
          <w:szCs w:val="24"/>
          <w:lang w:val="uk-UA"/>
        </w:rPr>
      </w:pPr>
      <w:r w:rsidRPr="00A62F60">
        <w:rPr>
          <w:rFonts w:ascii="Cambria" w:hAnsi="Cambria"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-99060</wp:posOffset>
            </wp:positionH>
            <wp:positionV relativeFrom="margin">
              <wp:posOffset>6014085</wp:posOffset>
            </wp:positionV>
            <wp:extent cx="3115945" cy="1914525"/>
            <wp:effectExtent l="19050" t="0" r="8255" b="0"/>
            <wp:wrapSquare wrapText="bothSides"/>
            <wp:docPr id="16" name="Рисунок 15" descr="D:\Довкілля\грунт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Довкілля\грунти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F60">
        <w:rPr>
          <w:rFonts w:ascii="Cambria" w:hAnsi="Cambria" w:cstheme="minorHAnsi"/>
          <w:sz w:val="24"/>
          <w:szCs w:val="24"/>
          <w:lang w:val="uk-UA"/>
        </w:rPr>
        <w:t>Пестициди – токсичні речовини, їх сполуки або суміші речовин хімічного чи біологічного походження, призначені для знищення, регуляції та припинення розвитку шкідливих організмів, внаслідок діяльності яких вражаються рослини, тварини, люди і завдаєтеся шкоди матеріальним цінностям.</w:t>
      </w:r>
    </w:p>
    <w:p w:rsidR="00F30F9D" w:rsidRPr="00A62F60" w:rsidRDefault="00F30F9D" w:rsidP="00F30F9D">
      <w:pPr>
        <w:spacing w:line="276" w:lineRule="auto"/>
        <w:jc w:val="both"/>
        <w:rPr>
          <w:rFonts w:ascii="Cambria" w:hAnsi="Cambria" w:cstheme="minorHAnsi"/>
          <w:sz w:val="24"/>
          <w:szCs w:val="24"/>
          <w:lang w:val="uk-UA"/>
        </w:rPr>
      </w:pPr>
      <w:r w:rsidRPr="00A62F60">
        <w:rPr>
          <w:rFonts w:ascii="Cambria" w:hAnsi="Cambria" w:cstheme="minorHAnsi"/>
          <w:sz w:val="24"/>
          <w:szCs w:val="24"/>
          <w:lang w:val="uk-UA"/>
        </w:rPr>
        <w:t>Особливо великому ризику піддаються діти, алергіки і люди з ослабленим імунітетом. Залишки пестицидів знаходять у всьому живому: рослинах, тваринах, птахах, рибах. З різними продуктами харчування людина ризикує спожити значні дози пестицидів щодня.</w:t>
      </w:r>
    </w:p>
    <w:p w:rsidR="00F30F9D" w:rsidRPr="00A62F60" w:rsidRDefault="00F30F9D" w:rsidP="00F30F9D">
      <w:pPr>
        <w:spacing w:line="276" w:lineRule="auto"/>
        <w:ind w:firstLine="708"/>
        <w:jc w:val="both"/>
        <w:rPr>
          <w:rFonts w:ascii="Cambria" w:hAnsi="Cambria" w:cstheme="minorHAnsi"/>
          <w:b/>
          <w:sz w:val="24"/>
          <w:szCs w:val="24"/>
          <w:lang w:val="uk-UA"/>
        </w:rPr>
      </w:pPr>
      <w:r w:rsidRPr="00A62F60">
        <w:rPr>
          <w:rFonts w:ascii="Cambria" w:hAnsi="Cambria" w:cstheme="minorHAnsi"/>
          <w:sz w:val="24"/>
          <w:szCs w:val="24"/>
          <w:lang w:val="uk-UA"/>
        </w:rPr>
        <w:t xml:space="preserve">У Центральному, Східному і Південному регіонах приблизно на 30% земель використовувалися пестициди. </w:t>
      </w:r>
      <w:r w:rsidRPr="00A62F60">
        <w:rPr>
          <w:rFonts w:ascii="Cambria" w:hAnsi="Cambria" w:cstheme="minorHAnsi"/>
          <w:b/>
          <w:color w:val="993300"/>
          <w:sz w:val="24"/>
          <w:szCs w:val="24"/>
          <w:lang w:val="uk-UA"/>
        </w:rPr>
        <w:t xml:space="preserve">На 1 </w:t>
      </w:r>
      <w:proofErr w:type="spellStart"/>
      <w:r w:rsidRPr="00A62F60">
        <w:rPr>
          <w:rFonts w:ascii="Cambria" w:hAnsi="Cambria" w:cstheme="minorHAnsi"/>
          <w:b/>
          <w:color w:val="993300"/>
          <w:sz w:val="24"/>
          <w:szCs w:val="24"/>
          <w:lang w:val="uk-UA"/>
        </w:rPr>
        <w:t>млн</w:t>
      </w:r>
      <w:proofErr w:type="spellEnd"/>
      <w:r w:rsidRPr="00A62F60">
        <w:rPr>
          <w:rFonts w:ascii="Cambria" w:hAnsi="Cambria" w:cstheme="minorHAnsi"/>
          <w:b/>
          <w:color w:val="993300"/>
          <w:sz w:val="24"/>
          <w:szCs w:val="24"/>
          <w:lang w:val="uk-UA"/>
        </w:rPr>
        <w:t xml:space="preserve"> га у нашому регіоні використовують пестициди, забуваючи про те, що 60% пестицидів є канцерогенами.</w:t>
      </w:r>
      <w:r w:rsidRPr="00A62F60">
        <w:rPr>
          <w:rFonts w:ascii="Cambria" w:hAnsi="Cambria"/>
          <w:lang w:val="uk-UA"/>
        </w:rPr>
        <w:t xml:space="preserve"> </w:t>
      </w:r>
      <w:r w:rsidRPr="00A62F60">
        <w:rPr>
          <w:rFonts w:ascii="Cambria" w:hAnsi="Cambria" w:cstheme="minorHAnsi"/>
          <w:sz w:val="24"/>
          <w:szCs w:val="24"/>
          <w:lang w:val="uk-UA"/>
        </w:rPr>
        <w:t>За висновками Всесвітньої організації охорони здоров’я, пестициди належать до особливо небезпечних канцерогенних сполук, які сприяють появі злоякісних пухлин, особливо шлунка й кишечника, ушкодженню печінки та ембріонів.</w:t>
      </w:r>
      <w:r w:rsidRPr="00A62F60">
        <w:rPr>
          <w:rFonts w:ascii="Cambria" w:hAnsi="Cambria"/>
          <w:lang w:val="uk-UA"/>
        </w:rPr>
        <w:t xml:space="preserve"> </w:t>
      </w:r>
      <w:r w:rsidRPr="00A62F60">
        <w:rPr>
          <w:rFonts w:ascii="Cambria" w:hAnsi="Cambria" w:cstheme="minorHAnsi"/>
          <w:b/>
          <w:color w:val="993300"/>
          <w:sz w:val="24"/>
          <w:szCs w:val="24"/>
          <w:lang w:val="uk-UA"/>
        </w:rPr>
        <w:t>Особливо великої шкоди завдають отрутохімікати при їх використанні в тепличному господарстві, де обробки пестицидами проводять не 1-2 рази і до появи зав’язі на рослинах (як це вимагають інструкції), а до 30 разів за вегетаційний період.</w:t>
      </w:r>
      <w:r w:rsidRPr="00A62F60">
        <w:rPr>
          <w:rFonts w:ascii="Cambria" w:eastAsia="Times New Roman" w:hAnsi="Cambria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  <w:t xml:space="preserve"> </w:t>
      </w:r>
    </w:p>
    <w:p w:rsidR="00F30F9D" w:rsidRPr="00A62F60" w:rsidRDefault="00F30F9D" w:rsidP="00F30F9D">
      <w:pPr>
        <w:spacing w:line="276" w:lineRule="auto"/>
        <w:jc w:val="both"/>
        <w:rPr>
          <w:rFonts w:ascii="Cambria" w:hAnsi="Cambria" w:cstheme="minorHAnsi"/>
          <w:sz w:val="24"/>
          <w:szCs w:val="24"/>
          <w:lang w:val="uk-UA"/>
        </w:rPr>
      </w:pPr>
      <w:r w:rsidRPr="00A62F60">
        <w:rPr>
          <w:rFonts w:ascii="Cambria" w:hAnsi="Cambria" w:cstheme="minorHAnsi"/>
          <w:b/>
          <w:sz w:val="24"/>
          <w:szCs w:val="24"/>
          <w:lang w:val="uk-UA"/>
        </w:rPr>
        <w:lastRenderedPageBreak/>
        <w:t>Вберегтися від пестицидів можливо:</w:t>
      </w:r>
      <w:r w:rsidRPr="00A62F60">
        <w:rPr>
          <w:rFonts w:ascii="Cambria" w:hAnsi="Cambria" w:cstheme="minorHAnsi"/>
          <w:sz w:val="24"/>
          <w:szCs w:val="24"/>
          <w:lang w:val="uk-UA"/>
        </w:rPr>
        <w:t xml:space="preserve"> треба ретельно мити овочі й фрукти або навіть очищати їх від шкірки: адже основна кількість шкідливих речовин осідає на поверхні плодів і накопичується в шкірці. Дослідження показали, що промивання і замочування плодів рятують їх від 30-50% пестицидів, в той час як сіль і оцет допомагають нейтралізувати лише бактерії. З капусти і салату краще зняти всі верхні листки: вони найдовше перебували в контакті з зовнішнім середовищем. І шкірку «незнайомих» фруктів і овочів варто очистити, незважаючи на те що разом з нею доведеться розлучитися і з частиною вітамінів.</w:t>
      </w:r>
    </w:p>
    <w:p w:rsidR="00F30F9D" w:rsidRPr="00A62F60" w:rsidRDefault="00F30F9D" w:rsidP="00F30F9D">
      <w:pPr>
        <w:spacing w:line="276" w:lineRule="auto"/>
        <w:jc w:val="center"/>
        <w:rPr>
          <w:rFonts w:ascii="Cambria" w:hAnsi="Cambria"/>
          <w:b/>
          <w:color w:val="002060"/>
          <w:sz w:val="24"/>
          <w:szCs w:val="24"/>
          <w:lang w:val="uk-UA"/>
        </w:rPr>
      </w:pPr>
      <w:r w:rsidRPr="00A62F60">
        <w:rPr>
          <w:rFonts w:ascii="Cambria" w:hAnsi="Cambria"/>
          <w:b/>
          <w:color w:val="002060"/>
          <w:sz w:val="24"/>
          <w:szCs w:val="24"/>
          <w:lang w:val="uk-UA"/>
        </w:rPr>
        <w:t>Дізнатися більше:</w:t>
      </w:r>
    </w:p>
    <w:p w:rsidR="00F30F9D" w:rsidRPr="00A62F60" w:rsidRDefault="00F30F9D" w:rsidP="00F30F9D">
      <w:pPr>
        <w:spacing w:line="276" w:lineRule="auto"/>
        <w:jc w:val="center"/>
        <w:rPr>
          <w:rFonts w:ascii="Cambria" w:hAnsi="Cambria"/>
          <w:b/>
          <w:color w:val="002060"/>
          <w:sz w:val="24"/>
          <w:szCs w:val="24"/>
          <w:lang w:val="uk-UA"/>
        </w:rPr>
      </w:pPr>
      <w:r w:rsidRPr="00A62F60">
        <w:rPr>
          <w:rFonts w:ascii="Cambria" w:hAnsi="Cambria"/>
          <w:b/>
          <w:color w:val="002060"/>
          <w:sz w:val="24"/>
          <w:szCs w:val="24"/>
          <w:lang w:val="uk-UA"/>
        </w:rPr>
        <w:t>Книги</w:t>
      </w:r>
    </w:p>
    <w:p w:rsidR="00F30F9D" w:rsidRPr="00A62F60" w:rsidRDefault="00F30F9D" w:rsidP="00F30F9D">
      <w:pPr>
        <w:spacing w:line="276" w:lineRule="auto"/>
        <w:jc w:val="both"/>
        <w:rPr>
          <w:rFonts w:ascii="Cambria" w:hAnsi="Cambria"/>
          <w:b/>
          <w:sz w:val="24"/>
          <w:szCs w:val="24"/>
          <w:lang w:val="uk-UA"/>
        </w:rPr>
      </w:pPr>
      <w:r w:rsidRPr="00A62F60">
        <w:rPr>
          <w:rFonts w:ascii="Cambria" w:hAnsi="Cambria"/>
          <w:b/>
          <w:bCs/>
          <w:color w:val="000000"/>
          <w:sz w:val="24"/>
          <w:szCs w:val="24"/>
          <w:shd w:val="clear" w:color="auto" w:fill="FFFFFF"/>
          <w:lang w:val="uk-UA"/>
        </w:rPr>
        <w:t>Велика ілюстрована енциклопедія</w:t>
      </w:r>
      <w:r w:rsidRPr="00A62F60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 xml:space="preserve">географії: </w:t>
      </w:r>
      <w:proofErr w:type="spellStart"/>
      <w:r w:rsidRPr="00A62F60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энциклопедия</w:t>
      </w:r>
      <w:proofErr w:type="spellEnd"/>
      <w:r w:rsidRPr="00A62F60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 xml:space="preserve"> / пер. з англ. – К.: Махаон-Україна, 2012. – 496 с.: іл.</w:t>
      </w:r>
      <w:r w:rsidRPr="00A62F60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 </w:t>
      </w:r>
    </w:p>
    <w:p w:rsidR="00F30F9D" w:rsidRPr="00A62F60" w:rsidRDefault="00F30F9D" w:rsidP="00F30F9D">
      <w:pPr>
        <w:spacing w:line="276" w:lineRule="auto"/>
        <w:jc w:val="both"/>
        <w:rPr>
          <w:rFonts w:ascii="Cambria" w:hAnsi="Cambria"/>
          <w:sz w:val="24"/>
          <w:szCs w:val="24"/>
          <w:shd w:val="clear" w:color="auto" w:fill="FFFFFF"/>
          <w:lang w:val="uk-UA"/>
        </w:rPr>
      </w:pP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Географія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: дитяча енциклопедія. – Х.: Фоліо, 2002. – 318 с.: іл.</w:t>
      </w:r>
    </w:p>
    <w:p w:rsidR="00F30F9D" w:rsidRPr="00A62F60" w:rsidRDefault="00F30F9D" w:rsidP="00F30F9D">
      <w:pPr>
        <w:spacing w:line="276" w:lineRule="auto"/>
        <w:jc w:val="both"/>
        <w:rPr>
          <w:rFonts w:ascii="Cambria" w:hAnsi="Cambria"/>
          <w:sz w:val="24"/>
          <w:szCs w:val="24"/>
          <w:shd w:val="clear" w:color="auto" w:fill="FFFFFF"/>
          <w:lang w:val="uk-UA"/>
        </w:rPr>
      </w:pP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Географія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: навчально-методичний посібник для абітурієнтів. – Кам'янець-Подільський: Абетка, 2002. – 180 с.</w:t>
      </w:r>
    </w:p>
    <w:p w:rsidR="00F30F9D" w:rsidRPr="00A62F60" w:rsidRDefault="00F30F9D" w:rsidP="00F30F9D">
      <w:pPr>
        <w:spacing w:line="276" w:lineRule="auto"/>
        <w:jc w:val="both"/>
        <w:rPr>
          <w:rFonts w:ascii="Cambria" w:hAnsi="Cambria"/>
          <w:sz w:val="24"/>
          <w:szCs w:val="24"/>
          <w:shd w:val="clear" w:color="auto" w:fill="FFFFFF"/>
          <w:lang w:val="uk-UA"/>
        </w:rPr>
      </w:pPr>
      <w:proofErr w:type="spellStart"/>
      <w:r w:rsidRPr="00A62F60">
        <w:rPr>
          <w:rFonts w:ascii="Cambria" w:hAnsi="Cambria"/>
          <w:b/>
          <w:sz w:val="24"/>
          <w:szCs w:val="24"/>
          <w:shd w:val="clear" w:color="auto" w:fill="FFFFFF"/>
          <w:lang w:val="uk-UA"/>
        </w:rPr>
        <w:t>Губарев</w:t>
      </w:r>
      <w:proofErr w:type="spellEnd"/>
      <w:r w:rsidRPr="00A62F60">
        <w:rPr>
          <w:rFonts w:ascii="Cambria" w:hAnsi="Cambria"/>
          <w:b/>
          <w:sz w:val="24"/>
          <w:szCs w:val="24"/>
          <w:shd w:val="clear" w:color="auto" w:fill="FFFFFF"/>
          <w:lang w:val="uk-UA"/>
        </w:rPr>
        <w:t xml:space="preserve"> В. К. 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Географія України: довідник школяра і студента / пер. з рос / В.</w:t>
      </w:r>
      <w:r w:rsidR="00720090">
        <w:rPr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К.</w:t>
      </w:r>
      <w:r w:rsidR="00720090">
        <w:rPr>
          <w:rFonts w:ascii="Cambria" w:hAnsi="Cambria"/>
          <w:sz w:val="24"/>
          <w:szCs w:val="24"/>
          <w:shd w:val="clear" w:color="auto" w:fill="FFFFFF"/>
          <w:lang w:val="uk-UA"/>
        </w:rPr>
        <w:t> </w:t>
      </w:r>
      <w:proofErr w:type="spellStart"/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Губарев</w:t>
      </w:r>
      <w:proofErr w:type="spellEnd"/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. – Донецьк: </w:t>
      </w:r>
      <w:proofErr w:type="spellStart"/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БАО</w:t>
      </w:r>
      <w:proofErr w:type="spellEnd"/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, 2005. – 416 с.</w:t>
      </w:r>
    </w:p>
    <w:p w:rsidR="00F30F9D" w:rsidRPr="00A62F60" w:rsidRDefault="00F30F9D" w:rsidP="00F30F9D">
      <w:pPr>
        <w:spacing w:line="276" w:lineRule="auto"/>
        <w:jc w:val="both"/>
        <w:rPr>
          <w:rFonts w:ascii="Cambria" w:hAnsi="Cambria"/>
          <w:sz w:val="24"/>
          <w:szCs w:val="24"/>
          <w:shd w:val="clear" w:color="auto" w:fill="FFFFFF"/>
          <w:lang w:val="uk-UA"/>
        </w:rPr>
      </w:pPr>
      <w:r w:rsidRPr="00A62F60">
        <w:rPr>
          <w:rFonts w:ascii="Cambria" w:hAnsi="Cambria"/>
          <w:b/>
          <w:sz w:val="24"/>
          <w:szCs w:val="24"/>
          <w:shd w:val="clear" w:color="auto" w:fill="FFFFFF"/>
          <w:lang w:val="uk-UA"/>
        </w:rPr>
        <w:t>Єна О.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 В. Словник-довідник з фізичної географії: для школярів та абітурієнтів / О.</w:t>
      </w:r>
      <w:r w:rsidR="00720090">
        <w:rPr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В.</w:t>
      </w:r>
      <w:r w:rsidR="00720090">
        <w:rPr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Єна, О. В. </w:t>
      </w:r>
      <w:proofErr w:type="spellStart"/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Супричов</w:t>
      </w:r>
      <w:proofErr w:type="spellEnd"/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. – К.: Довіра, 2002. – 238 с.: іл.</w:t>
      </w:r>
    </w:p>
    <w:p w:rsidR="00F30F9D" w:rsidRPr="00A62F60" w:rsidRDefault="00F30F9D" w:rsidP="00F30F9D">
      <w:pPr>
        <w:spacing w:line="276" w:lineRule="auto"/>
        <w:jc w:val="both"/>
        <w:rPr>
          <w:rFonts w:ascii="Cambria" w:hAnsi="Cambria"/>
          <w:b/>
          <w:sz w:val="24"/>
          <w:szCs w:val="24"/>
          <w:lang w:val="uk-UA"/>
        </w:rPr>
      </w:pP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Світ навколо нас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: цікава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географія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/ </w:t>
      </w:r>
      <w:proofErr w:type="spellStart"/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упоряд</w:t>
      </w:r>
      <w:proofErr w:type="spellEnd"/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. С. </w:t>
      </w:r>
      <w:proofErr w:type="spellStart"/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Тишковець</w:t>
      </w:r>
      <w:proofErr w:type="spellEnd"/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. - К.: Кобза, 2004. – 399 с.: іл.</w:t>
      </w:r>
    </w:p>
    <w:p w:rsidR="00F30F9D" w:rsidRDefault="00F30F9D" w:rsidP="00F30F9D">
      <w:pPr>
        <w:spacing w:line="276" w:lineRule="auto"/>
        <w:jc w:val="both"/>
        <w:rPr>
          <w:rFonts w:ascii="Cambria" w:hAnsi="Cambria"/>
          <w:sz w:val="24"/>
          <w:szCs w:val="24"/>
          <w:shd w:val="clear" w:color="auto" w:fill="FFFFFF"/>
          <w:lang w:val="uk-UA"/>
        </w:rPr>
      </w:pP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Я пізнаю світ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: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географія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України. – К.: Школа, 2004. – 382 с. – (Дитяча енциклопедія).</w:t>
      </w:r>
    </w:p>
    <w:p w:rsidR="00F30F9D" w:rsidRPr="00A62F60" w:rsidRDefault="00A617E9" w:rsidP="00F30F9D">
      <w:pPr>
        <w:spacing w:line="276" w:lineRule="auto"/>
        <w:jc w:val="both"/>
        <w:rPr>
          <w:rFonts w:ascii="Cambria" w:hAnsi="Cambria"/>
          <w:sz w:val="24"/>
          <w:szCs w:val="24"/>
          <w:shd w:val="clear" w:color="auto" w:fill="FFFFFF"/>
          <w:lang w:val="uk-UA"/>
        </w:rPr>
      </w:pPr>
      <w:hyperlink r:id="rId7" w:history="1">
        <w:proofErr w:type="spellStart"/>
        <w:r w:rsidR="00F30F9D" w:rsidRPr="00A62F60">
          <w:rPr>
            <w:rStyle w:val="a3"/>
            <w:rFonts w:ascii="Cambria" w:hAnsi="Cambria"/>
            <w:b/>
            <w:bCs/>
            <w:color w:val="auto"/>
            <w:sz w:val="24"/>
            <w:szCs w:val="24"/>
            <w:u w:val="none"/>
            <w:shd w:val="clear" w:color="auto" w:fill="FFFFFF"/>
            <w:lang w:val="uk-UA"/>
          </w:rPr>
          <w:t>Маринич</w:t>
        </w:r>
        <w:proofErr w:type="spellEnd"/>
        <w:r w:rsidR="00F30F9D" w:rsidRPr="00A62F60">
          <w:rPr>
            <w:rStyle w:val="a3"/>
            <w:rFonts w:ascii="Cambria" w:hAnsi="Cambria"/>
            <w:b/>
            <w:bCs/>
            <w:color w:val="auto"/>
            <w:sz w:val="24"/>
            <w:szCs w:val="24"/>
            <w:u w:val="none"/>
            <w:shd w:val="clear" w:color="auto" w:fill="FFFFFF"/>
            <w:lang w:val="uk-UA"/>
          </w:rPr>
          <w:t>, О. М.</w:t>
        </w:r>
      </w:hyperlink>
      <w:r w:rsidR="00F30F9D"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="00F30F9D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 Фізична</w:t>
      </w:r>
      <w:r w:rsidR="00F30F9D"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="00F30F9D"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географія</w:t>
      </w:r>
      <w:r w:rsidR="00F30F9D"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="00F30F9D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України: підручник для студентів / О.</w:t>
      </w:r>
      <w:r w:rsidR="00720090">
        <w:rPr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="00F30F9D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М.</w:t>
      </w:r>
      <w:r w:rsidR="00720090">
        <w:rPr>
          <w:rFonts w:ascii="Cambria" w:hAnsi="Cambria"/>
          <w:sz w:val="24"/>
          <w:szCs w:val="24"/>
          <w:shd w:val="clear" w:color="auto" w:fill="FFFFFF"/>
          <w:lang w:val="uk-UA"/>
        </w:rPr>
        <w:t> </w:t>
      </w:r>
      <w:proofErr w:type="spellStart"/>
      <w:r w:rsidR="00F30F9D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Маринич</w:t>
      </w:r>
      <w:proofErr w:type="spellEnd"/>
      <w:r w:rsidR="00F30F9D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, П. Г. </w:t>
      </w:r>
      <w:proofErr w:type="spellStart"/>
      <w:r w:rsidR="00F30F9D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Шищенко</w:t>
      </w:r>
      <w:proofErr w:type="spellEnd"/>
      <w:r w:rsidR="00F30F9D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. – К.: Знання, 2003. – 479 с.</w:t>
      </w:r>
    </w:p>
    <w:p w:rsidR="00F30F9D" w:rsidRPr="00A62F60" w:rsidRDefault="00F30F9D" w:rsidP="00F30F9D">
      <w:pPr>
        <w:spacing w:line="276" w:lineRule="auto"/>
        <w:jc w:val="both"/>
        <w:rPr>
          <w:rFonts w:ascii="Cambria" w:hAnsi="Cambria"/>
          <w:b/>
          <w:sz w:val="24"/>
          <w:szCs w:val="24"/>
          <w:lang w:val="uk-UA"/>
        </w:rPr>
      </w:pPr>
      <w:r w:rsidRPr="00A62F60">
        <w:rPr>
          <w:rFonts w:ascii="Cambria" w:hAnsi="Cambria"/>
          <w:b/>
          <w:bCs/>
          <w:color w:val="000000"/>
          <w:sz w:val="24"/>
          <w:szCs w:val="24"/>
          <w:shd w:val="clear" w:color="auto" w:fill="FFFFFF"/>
          <w:lang w:val="uk-UA"/>
        </w:rPr>
        <w:t>4000 важливих фактів</w:t>
      </w:r>
      <w:r w:rsidRPr="00A62F60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 xml:space="preserve">: енциклопедія / пер. з англ. </w:t>
      </w:r>
      <w:r w:rsidR="0072009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–</w:t>
      </w:r>
      <w:r w:rsidRPr="00A62F60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 xml:space="preserve"> К.: Махаон-Україна, 2005. – 256</w:t>
      </w:r>
      <w:r w:rsidR="00720090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с.: іл. – (Енциклопедія школяра).</w:t>
      </w:r>
      <w:r w:rsidRPr="00A62F60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 </w:t>
      </w:r>
    </w:p>
    <w:p w:rsidR="00F30F9D" w:rsidRPr="00A62F60" w:rsidRDefault="00F30F9D" w:rsidP="00F30F9D">
      <w:pPr>
        <w:spacing w:line="276" w:lineRule="auto"/>
        <w:jc w:val="center"/>
        <w:rPr>
          <w:rFonts w:ascii="Cambria" w:hAnsi="Cambria"/>
          <w:b/>
          <w:color w:val="002060"/>
          <w:lang w:val="uk-UA"/>
        </w:rPr>
      </w:pPr>
      <w:r w:rsidRPr="00A62F60">
        <w:rPr>
          <w:rFonts w:ascii="Cambria" w:hAnsi="Cambria"/>
          <w:b/>
          <w:color w:val="002060"/>
          <w:lang w:val="uk-UA"/>
        </w:rPr>
        <w:t>Публікації</w:t>
      </w:r>
    </w:p>
    <w:p w:rsidR="00F30F9D" w:rsidRPr="00A62F60" w:rsidRDefault="00F30F9D" w:rsidP="00F30F9D">
      <w:pPr>
        <w:spacing w:line="276" w:lineRule="auto"/>
        <w:jc w:val="both"/>
        <w:rPr>
          <w:rFonts w:ascii="Cambria" w:hAnsi="Cambria"/>
          <w:lang w:val="uk-UA"/>
        </w:rPr>
      </w:pPr>
      <w:proofErr w:type="spellStart"/>
      <w:r w:rsidRPr="00A62F60">
        <w:rPr>
          <w:rFonts w:ascii="Cambria" w:hAnsi="Cambria"/>
          <w:b/>
          <w:lang w:val="uk-UA"/>
        </w:rPr>
        <w:t>Бутенко</w:t>
      </w:r>
      <w:proofErr w:type="spellEnd"/>
      <w:r w:rsidRPr="00A62F60">
        <w:rPr>
          <w:rFonts w:ascii="Cambria" w:hAnsi="Cambria"/>
          <w:b/>
          <w:lang w:val="uk-UA"/>
        </w:rPr>
        <w:t xml:space="preserve"> О. </w:t>
      </w:r>
      <w:proofErr w:type="spellStart"/>
      <w:r w:rsidRPr="00A62F60">
        <w:rPr>
          <w:rFonts w:ascii="Cambria" w:hAnsi="Cambria"/>
          <w:b/>
          <w:lang w:val="uk-UA"/>
        </w:rPr>
        <w:t>Грунти</w:t>
      </w:r>
      <w:proofErr w:type="spellEnd"/>
      <w:r w:rsidRPr="00A62F60">
        <w:rPr>
          <w:rFonts w:ascii="Cambria" w:hAnsi="Cambria"/>
          <w:b/>
          <w:lang w:val="uk-UA"/>
        </w:rPr>
        <w:t xml:space="preserve"> – «шкіра» планети</w:t>
      </w:r>
      <w:r w:rsidRPr="00A62F60">
        <w:rPr>
          <w:rFonts w:ascii="Cambria" w:hAnsi="Cambria"/>
          <w:lang w:val="uk-UA"/>
        </w:rPr>
        <w:t xml:space="preserve"> або пам'ять життя / О. </w:t>
      </w:r>
      <w:proofErr w:type="spellStart"/>
      <w:r w:rsidRPr="00A62F60">
        <w:rPr>
          <w:rFonts w:ascii="Cambria" w:hAnsi="Cambria"/>
          <w:lang w:val="uk-UA"/>
        </w:rPr>
        <w:t>Бутенко</w:t>
      </w:r>
      <w:proofErr w:type="spellEnd"/>
      <w:r w:rsidRPr="00A62F60">
        <w:rPr>
          <w:rFonts w:ascii="Cambria" w:hAnsi="Cambria"/>
          <w:lang w:val="uk-UA"/>
        </w:rPr>
        <w:t xml:space="preserve"> // Географія для допитливих. – 2012. – № 7. – С. 12-17.</w:t>
      </w:r>
    </w:p>
    <w:p w:rsidR="00F30F9D" w:rsidRPr="00A62F60" w:rsidRDefault="00F30F9D" w:rsidP="00F30F9D">
      <w:pPr>
        <w:spacing w:line="276" w:lineRule="auto"/>
        <w:jc w:val="both"/>
        <w:rPr>
          <w:rFonts w:ascii="Cambria" w:hAnsi="Cambria"/>
          <w:lang w:val="uk-UA"/>
        </w:rPr>
      </w:pPr>
      <w:r w:rsidRPr="00A62F60">
        <w:rPr>
          <w:rFonts w:ascii="Cambria" w:hAnsi="Cambria"/>
          <w:b/>
          <w:lang w:val="uk-UA"/>
        </w:rPr>
        <w:t>Глобальні екологічні функції ґрунтів</w:t>
      </w:r>
      <w:r w:rsidRPr="00A62F60">
        <w:rPr>
          <w:rFonts w:ascii="Cambria" w:hAnsi="Cambria"/>
          <w:lang w:val="uk-UA"/>
        </w:rPr>
        <w:t xml:space="preserve"> // Краєзнавство. Географія. Туризм. – 2004. – </w:t>
      </w:r>
      <w:r w:rsidRPr="00A62F60">
        <w:rPr>
          <w:rFonts w:ascii="Cambria" w:hAnsi="Cambria"/>
          <w:b/>
          <w:lang w:val="uk-UA"/>
        </w:rPr>
        <w:t>№ 18–19</w:t>
      </w:r>
      <w:r w:rsidRPr="00A62F60">
        <w:rPr>
          <w:rFonts w:ascii="Cambria" w:hAnsi="Cambria"/>
          <w:lang w:val="uk-UA"/>
        </w:rPr>
        <w:t>. – С. 35–39.</w:t>
      </w:r>
    </w:p>
    <w:p w:rsidR="00F30F9D" w:rsidRPr="00A62F60" w:rsidRDefault="00F30F9D" w:rsidP="00F30F9D">
      <w:pPr>
        <w:spacing w:line="276" w:lineRule="auto"/>
        <w:jc w:val="both"/>
        <w:rPr>
          <w:rFonts w:ascii="Cambria" w:hAnsi="Cambria"/>
          <w:lang w:val="uk-UA"/>
        </w:rPr>
      </w:pPr>
      <w:proofErr w:type="spellStart"/>
      <w:r w:rsidRPr="00A62F60">
        <w:rPr>
          <w:rFonts w:ascii="Cambria" w:hAnsi="Cambria"/>
          <w:b/>
          <w:lang w:val="uk-UA"/>
        </w:rPr>
        <w:t>Завгородня</w:t>
      </w:r>
      <w:proofErr w:type="spellEnd"/>
      <w:r w:rsidRPr="00A62F60">
        <w:rPr>
          <w:rFonts w:ascii="Cambria" w:hAnsi="Cambria"/>
          <w:b/>
          <w:lang w:val="uk-UA"/>
        </w:rPr>
        <w:t xml:space="preserve"> Р. М. </w:t>
      </w:r>
      <w:r w:rsidRPr="00A62F60">
        <w:rPr>
          <w:rFonts w:ascii="Cambria" w:hAnsi="Cambria"/>
          <w:lang w:val="uk-UA"/>
        </w:rPr>
        <w:t xml:space="preserve">Таємниці </w:t>
      </w:r>
      <w:proofErr w:type="spellStart"/>
      <w:r w:rsidRPr="00A62F60">
        <w:rPr>
          <w:rFonts w:ascii="Cambria" w:hAnsi="Cambria"/>
          <w:lang w:val="uk-UA"/>
        </w:rPr>
        <w:t>грунту</w:t>
      </w:r>
      <w:proofErr w:type="spellEnd"/>
      <w:r w:rsidRPr="00A62F60">
        <w:rPr>
          <w:rFonts w:ascii="Cambria" w:hAnsi="Cambria"/>
          <w:lang w:val="uk-UA"/>
        </w:rPr>
        <w:t>: інтегрований урок із природознавства та математики / Р. М. </w:t>
      </w:r>
      <w:proofErr w:type="spellStart"/>
      <w:r w:rsidRPr="00A62F60">
        <w:rPr>
          <w:rFonts w:ascii="Cambria" w:hAnsi="Cambria"/>
          <w:lang w:val="uk-UA"/>
        </w:rPr>
        <w:t>Завгородня</w:t>
      </w:r>
      <w:proofErr w:type="spellEnd"/>
      <w:r w:rsidRPr="00A62F60">
        <w:rPr>
          <w:rFonts w:ascii="Cambria" w:hAnsi="Cambria"/>
          <w:lang w:val="uk-UA"/>
        </w:rPr>
        <w:t xml:space="preserve"> // Розкажіть онуку. – 2018. </w:t>
      </w:r>
      <w:r w:rsidRPr="00A62F60">
        <w:rPr>
          <w:rFonts w:ascii="Cambria" w:hAnsi="Cambria"/>
          <w:b/>
          <w:lang w:val="uk-UA"/>
        </w:rPr>
        <w:t>– № 6.</w:t>
      </w:r>
      <w:r w:rsidRPr="00A62F60">
        <w:rPr>
          <w:rFonts w:ascii="Cambria" w:hAnsi="Cambria"/>
          <w:lang w:val="uk-UA"/>
        </w:rPr>
        <w:t xml:space="preserve"> – С. 71.</w:t>
      </w:r>
    </w:p>
    <w:p w:rsidR="00F30F9D" w:rsidRPr="00A62F60" w:rsidRDefault="00F30F9D" w:rsidP="00720090">
      <w:pPr>
        <w:spacing w:line="276" w:lineRule="auto"/>
        <w:jc w:val="both"/>
        <w:rPr>
          <w:rFonts w:ascii="Cambria" w:hAnsi="Cambria" w:cstheme="minorHAnsi"/>
          <w:sz w:val="24"/>
          <w:szCs w:val="24"/>
          <w:lang w:val="uk-UA"/>
        </w:rPr>
      </w:pP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Заповідні</w:t>
      </w:r>
      <w:r w:rsidRPr="00A62F60">
        <w:rPr>
          <w:rStyle w:val="apple-converted-space"/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куточки Кіровоградської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землі: </w:t>
      </w:r>
      <w:proofErr w:type="spellStart"/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научно-популярная</w:t>
      </w:r>
      <w:proofErr w:type="spellEnd"/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литература</w:t>
      </w:r>
      <w:proofErr w:type="spellEnd"/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. – К.: </w:t>
      </w:r>
      <w:proofErr w:type="spellStart"/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Арктур</w:t>
      </w:r>
      <w:proofErr w:type="spellEnd"/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, 1999. – 238 с.</w:t>
      </w:r>
    </w:p>
    <w:p w:rsidR="00F30F9D" w:rsidRPr="00A62F60" w:rsidRDefault="00F30F9D" w:rsidP="00F30F9D">
      <w:pPr>
        <w:spacing w:line="276" w:lineRule="auto"/>
        <w:jc w:val="both"/>
        <w:rPr>
          <w:rFonts w:ascii="Cambria" w:hAnsi="Cambria"/>
          <w:b/>
          <w:lang w:val="uk-UA"/>
        </w:rPr>
      </w:pPr>
      <w:r w:rsidRPr="00A62F60">
        <w:rPr>
          <w:rFonts w:ascii="Cambria" w:hAnsi="Cambria"/>
          <w:b/>
          <w:lang w:val="uk-UA"/>
        </w:rPr>
        <w:lastRenderedPageBreak/>
        <w:t>Звягінцева, А. Ю.</w:t>
      </w:r>
      <w:r w:rsidRPr="00A62F60">
        <w:rPr>
          <w:rFonts w:ascii="Cambria" w:hAnsi="Cambria"/>
          <w:lang w:val="uk-UA"/>
        </w:rPr>
        <w:t xml:space="preserve"> Значення </w:t>
      </w:r>
      <w:proofErr w:type="spellStart"/>
      <w:r w:rsidRPr="00A62F60">
        <w:rPr>
          <w:rFonts w:ascii="Cambria" w:hAnsi="Cambria"/>
          <w:lang w:val="uk-UA"/>
        </w:rPr>
        <w:t>грунту</w:t>
      </w:r>
      <w:proofErr w:type="spellEnd"/>
      <w:r w:rsidRPr="00A62F60">
        <w:rPr>
          <w:rFonts w:ascii="Cambria" w:hAnsi="Cambria"/>
          <w:lang w:val="uk-UA"/>
        </w:rPr>
        <w:t xml:space="preserve"> в природі та житті людини: (</w:t>
      </w:r>
      <w:proofErr w:type="spellStart"/>
      <w:r w:rsidRPr="00A62F60">
        <w:rPr>
          <w:rFonts w:ascii="Cambria" w:hAnsi="Cambria"/>
          <w:lang w:val="uk-UA"/>
        </w:rPr>
        <w:t>Природознавство+літературне</w:t>
      </w:r>
      <w:proofErr w:type="spellEnd"/>
      <w:r w:rsidRPr="00A62F60">
        <w:rPr>
          <w:rFonts w:ascii="Cambria" w:hAnsi="Cambria"/>
          <w:lang w:val="uk-UA"/>
        </w:rPr>
        <w:t xml:space="preserve"> </w:t>
      </w:r>
      <w:proofErr w:type="spellStart"/>
      <w:r w:rsidRPr="00A62F60">
        <w:rPr>
          <w:rFonts w:ascii="Cambria" w:hAnsi="Cambria"/>
          <w:lang w:val="uk-UA"/>
        </w:rPr>
        <w:t>читання+українська</w:t>
      </w:r>
      <w:proofErr w:type="spellEnd"/>
      <w:r w:rsidRPr="00A62F60">
        <w:rPr>
          <w:rFonts w:ascii="Cambria" w:hAnsi="Cambria"/>
          <w:lang w:val="uk-UA"/>
        </w:rPr>
        <w:t xml:space="preserve"> мова) 3 клас / А. Ю. Звягінцева // Розкажіть онуку. – 2019. – № 4. – С. 14-15.</w:t>
      </w:r>
    </w:p>
    <w:p w:rsidR="00F30F9D" w:rsidRPr="00A62F60" w:rsidRDefault="00F30F9D" w:rsidP="00F30F9D">
      <w:pPr>
        <w:spacing w:line="276" w:lineRule="auto"/>
        <w:jc w:val="both"/>
        <w:rPr>
          <w:rFonts w:ascii="Cambria" w:hAnsi="Cambria"/>
          <w:lang w:val="uk-UA"/>
        </w:rPr>
      </w:pPr>
      <w:proofErr w:type="spellStart"/>
      <w:r w:rsidRPr="00A62F60">
        <w:rPr>
          <w:rFonts w:ascii="Cambria" w:hAnsi="Cambria"/>
          <w:b/>
          <w:lang w:val="uk-UA"/>
        </w:rPr>
        <w:t>Косарєва</w:t>
      </w:r>
      <w:proofErr w:type="spellEnd"/>
      <w:r w:rsidRPr="00A62F60">
        <w:rPr>
          <w:rFonts w:ascii="Cambria" w:hAnsi="Cambria"/>
          <w:b/>
          <w:lang w:val="uk-UA"/>
        </w:rPr>
        <w:t xml:space="preserve"> О.</w:t>
      </w:r>
      <w:r w:rsidRPr="00A62F60">
        <w:rPr>
          <w:rFonts w:ascii="Cambria" w:hAnsi="Cambria"/>
          <w:lang w:val="uk-UA"/>
        </w:rPr>
        <w:t xml:space="preserve"> S.O.S.: Врятуйте нас від хімікатів! / О. </w:t>
      </w:r>
      <w:proofErr w:type="spellStart"/>
      <w:r w:rsidRPr="00A62F60">
        <w:rPr>
          <w:rFonts w:ascii="Cambria" w:hAnsi="Cambria"/>
          <w:lang w:val="uk-UA"/>
        </w:rPr>
        <w:t>Косарєва</w:t>
      </w:r>
      <w:proofErr w:type="spellEnd"/>
      <w:r w:rsidRPr="00A62F60">
        <w:rPr>
          <w:rFonts w:ascii="Cambria" w:hAnsi="Cambria"/>
          <w:lang w:val="uk-UA"/>
        </w:rPr>
        <w:t xml:space="preserve"> // Кіровоградська правда. – 2013.</w:t>
      </w:r>
      <w:r w:rsidR="00720090">
        <w:rPr>
          <w:rFonts w:ascii="Cambria" w:hAnsi="Cambria"/>
          <w:lang w:val="uk-UA"/>
        </w:rPr>
        <w:t> </w:t>
      </w:r>
      <w:r w:rsidRPr="00A62F60">
        <w:rPr>
          <w:rFonts w:ascii="Cambria" w:hAnsi="Cambria"/>
          <w:lang w:val="uk-UA"/>
        </w:rPr>
        <w:t xml:space="preserve">– </w:t>
      </w:r>
      <w:r w:rsidRPr="00A62F60">
        <w:rPr>
          <w:rFonts w:ascii="Cambria" w:hAnsi="Cambria"/>
          <w:b/>
          <w:lang w:val="uk-UA"/>
        </w:rPr>
        <w:t>30 липня</w:t>
      </w:r>
      <w:r w:rsidRPr="00A62F60">
        <w:rPr>
          <w:rFonts w:ascii="Cambria" w:hAnsi="Cambria"/>
          <w:lang w:val="uk-UA"/>
        </w:rPr>
        <w:t xml:space="preserve">. – С. 1 : фото. </w:t>
      </w:r>
      <w:proofErr w:type="spellStart"/>
      <w:r w:rsidRPr="00A62F60">
        <w:rPr>
          <w:rFonts w:ascii="Cambria" w:hAnsi="Cambria"/>
          <w:lang w:val="uk-UA"/>
        </w:rPr>
        <w:t>Кол</w:t>
      </w:r>
      <w:proofErr w:type="spellEnd"/>
      <w:r w:rsidRPr="00A62F60">
        <w:rPr>
          <w:rFonts w:ascii="Cambria" w:hAnsi="Cambria"/>
          <w:lang w:val="uk-UA"/>
        </w:rPr>
        <w:t>.</w:t>
      </w:r>
    </w:p>
    <w:p w:rsidR="00F30F9D" w:rsidRPr="00A62F60" w:rsidRDefault="00F30F9D" w:rsidP="00F30F9D">
      <w:pPr>
        <w:spacing w:line="276" w:lineRule="auto"/>
        <w:jc w:val="both"/>
        <w:rPr>
          <w:rFonts w:ascii="Cambria" w:hAnsi="Cambria"/>
          <w:lang w:val="uk-UA"/>
        </w:rPr>
      </w:pPr>
      <w:proofErr w:type="spellStart"/>
      <w:r w:rsidRPr="00A62F60">
        <w:rPr>
          <w:rFonts w:ascii="Cambria" w:hAnsi="Cambria"/>
          <w:b/>
          <w:lang w:val="uk-UA"/>
        </w:rPr>
        <w:t>Єсипенко</w:t>
      </w:r>
      <w:proofErr w:type="spellEnd"/>
      <w:r w:rsidRPr="00A62F60">
        <w:rPr>
          <w:rFonts w:ascii="Cambria" w:hAnsi="Cambria"/>
          <w:b/>
          <w:lang w:val="uk-UA"/>
        </w:rPr>
        <w:t xml:space="preserve"> Володимир.</w:t>
      </w:r>
      <w:r w:rsidRPr="00A62F60">
        <w:rPr>
          <w:rFonts w:ascii="Cambria" w:hAnsi="Cambria"/>
          <w:lang w:val="uk-UA"/>
        </w:rPr>
        <w:t xml:space="preserve"> Рослини реагують на сіль, як люди – на біль / В. </w:t>
      </w:r>
      <w:proofErr w:type="spellStart"/>
      <w:r w:rsidRPr="00A62F60">
        <w:rPr>
          <w:rFonts w:ascii="Cambria" w:hAnsi="Cambria"/>
          <w:lang w:val="uk-UA"/>
        </w:rPr>
        <w:t>Єсипенко</w:t>
      </w:r>
      <w:proofErr w:type="spellEnd"/>
      <w:r w:rsidRPr="00A62F60">
        <w:rPr>
          <w:rFonts w:ascii="Cambria" w:hAnsi="Cambria"/>
          <w:lang w:val="uk-UA"/>
        </w:rPr>
        <w:t xml:space="preserve"> // Паросток. – 2016. – </w:t>
      </w:r>
      <w:r w:rsidRPr="00A62F60">
        <w:rPr>
          <w:rFonts w:ascii="Cambria" w:hAnsi="Cambria"/>
          <w:b/>
          <w:lang w:val="uk-UA"/>
        </w:rPr>
        <w:t>№ 4</w:t>
      </w:r>
      <w:r w:rsidRPr="00A62F60">
        <w:rPr>
          <w:rFonts w:ascii="Cambria" w:hAnsi="Cambria"/>
          <w:lang w:val="uk-UA"/>
        </w:rPr>
        <w:t>. – С. 7-9.</w:t>
      </w:r>
    </w:p>
    <w:p w:rsidR="00F30F9D" w:rsidRPr="00A62F60" w:rsidRDefault="00F30F9D" w:rsidP="00F30F9D">
      <w:pPr>
        <w:spacing w:line="276" w:lineRule="auto"/>
        <w:jc w:val="both"/>
        <w:rPr>
          <w:rFonts w:ascii="Cambria" w:hAnsi="Cambria"/>
          <w:b/>
          <w:sz w:val="24"/>
          <w:szCs w:val="24"/>
          <w:lang w:val="uk-UA"/>
        </w:rPr>
      </w:pP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Рослини, які поліпшують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proofErr w:type="spellStart"/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грунт</w:t>
      </w:r>
      <w:proofErr w:type="spellEnd"/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 // 21-й канал. – 2015. –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23 квітня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. – С. 12.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</w:p>
    <w:p w:rsidR="00F30F9D" w:rsidRPr="00A62F60" w:rsidRDefault="00F30F9D" w:rsidP="00F30F9D">
      <w:pPr>
        <w:spacing w:line="276" w:lineRule="auto"/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</w:pP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Який</w:t>
      </w:r>
      <w:r w:rsidRPr="00A62F60">
        <w:rPr>
          <w:rStyle w:val="apple-converted-space"/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 </w:t>
      </w:r>
      <w:proofErr w:type="spellStart"/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грунт</w:t>
      </w:r>
      <w:proofErr w:type="spellEnd"/>
      <w:r w:rsidRPr="00A62F60">
        <w:rPr>
          <w:rStyle w:val="apple-converted-space"/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під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що годиться // Наше місто. – 2015. –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23 квітня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. – С. 13.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</w:p>
    <w:p w:rsidR="00F30F9D" w:rsidRPr="00A62F60" w:rsidRDefault="00F30F9D" w:rsidP="00F30F9D">
      <w:pPr>
        <w:spacing w:line="276" w:lineRule="auto"/>
        <w:jc w:val="center"/>
        <w:rPr>
          <w:rStyle w:val="apple-converted-space"/>
          <w:rFonts w:ascii="Cambria" w:hAnsi="Cambria"/>
          <w:b/>
          <w:color w:val="002060"/>
          <w:sz w:val="24"/>
          <w:szCs w:val="24"/>
          <w:shd w:val="clear" w:color="auto" w:fill="FFFFFF"/>
          <w:lang w:val="uk-UA"/>
        </w:rPr>
      </w:pPr>
      <w:r w:rsidRPr="00A62F60">
        <w:rPr>
          <w:rStyle w:val="apple-converted-space"/>
          <w:rFonts w:ascii="Cambria" w:hAnsi="Cambria"/>
          <w:b/>
          <w:color w:val="002060"/>
          <w:sz w:val="24"/>
          <w:szCs w:val="24"/>
          <w:shd w:val="clear" w:color="auto" w:fill="FFFFFF"/>
          <w:lang w:val="uk-UA"/>
        </w:rPr>
        <w:t>Ресурси Інтернет:</w:t>
      </w:r>
    </w:p>
    <w:p w:rsidR="00F30F9D" w:rsidRPr="00A62F60" w:rsidRDefault="00F30F9D" w:rsidP="00720090">
      <w:pPr>
        <w:spacing w:line="276" w:lineRule="auto"/>
        <w:jc w:val="both"/>
        <w:rPr>
          <w:rFonts w:ascii="Cambria" w:hAnsi="Cambria"/>
          <w:color w:val="000000"/>
          <w:sz w:val="24"/>
          <w:szCs w:val="24"/>
          <w:lang w:val="uk-UA"/>
        </w:rPr>
      </w:pPr>
      <w:proofErr w:type="spellStart"/>
      <w:r w:rsidRPr="00A62F60">
        <w:rPr>
          <w:rStyle w:val="apple-converted-space"/>
          <w:rFonts w:ascii="Cambria" w:hAnsi="Cambria"/>
          <w:b/>
          <w:sz w:val="24"/>
          <w:szCs w:val="24"/>
          <w:shd w:val="clear" w:color="auto" w:fill="FFFFFF"/>
          <w:lang w:val="uk-UA"/>
        </w:rPr>
        <w:t>Балюк</w:t>
      </w:r>
      <w:proofErr w:type="spellEnd"/>
      <w:r w:rsidRPr="00A62F60">
        <w:rPr>
          <w:rStyle w:val="apple-converted-space"/>
          <w:rFonts w:ascii="Cambria" w:hAnsi="Cambria"/>
          <w:b/>
          <w:sz w:val="24"/>
          <w:szCs w:val="24"/>
          <w:shd w:val="clear" w:color="auto" w:fill="FFFFFF"/>
          <w:lang w:val="uk-UA"/>
        </w:rPr>
        <w:t xml:space="preserve"> С. Як зберегти і примножити родючість ґрунтів </w:t>
      </w:r>
      <w:r w:rsidRPr="00A62F60">
        <w:rPr>
          <w:rFonts w:ascii="Cambria" w:hAnsi="Cambria"/>
          <w:color w:val="000000"/>
          <w:sz w:val="24"/>
          <w:szCs w:val="24"/>
          <w:lang w:val="uk-UA"/>
        </w:rPr>
        <w:t>[Електронний ресурс] //</w:t>
      </w:r>
      <w:r w:rsidRPr="00A62F60">
        <w:rPr>
          <w:rFonts w:ascii="Cambria" w:hAnsi="Cambria"/>
          <w:b/>
          <w:bCs/>
          <w:color w:val="212529"/>
          <w:sz w:val="24"/>
          <w:szCs w:val="24"/>
          <w:lang w:val="uk-UA"/>
        </w:rPr>
        <w:t xml:space="preserve"> Голос України</w:t>
      </w:r>
      <w:r w:rsidRPr="00A62F60">
        <w:rPr>
          <w:rFonts w:ascii="Cambria" w:hAnsi="Cambria"/>
          <w:color w:val="000000"/>
          <w:sz w:val="24"/>
          <w:szCs w:val="24"/>
          <w:lang w:val="uk-UA"/>
        </w:rPr>
        <w:t>: [</w:t>
      </w:r>
      <w:proofErr w:type="spellStart"/>
      <w:r w:rsidRPr="00A62F60">
        <w:rPr>
          <w:rFonts w:ascii="Cambria" w:hAnsi="Cambria"/>
          <w:color w:val="000000"/>
          <w:sz w:val="24"/>
          <w:szCs w:val="24"/>
          <w:lang w:val="uk-UA"/>
        </w:rPr>
        <w:t>веб-сайт</w:t>
      </w:r>
      <w:proofErr w:type="spellEnd"/>
      <w:r w:rsidRPr="00A62F60">
        <w:rPr>
          <w:rFonts w:ascii="Cambria" w:hAnsi="Cambria"/>
          <w:color w:val="000000"/>
          <w:sz w:val="24"/>
          <w:szCs w:val="24"/>
          <w:lang w:val="uk-UA"/>
        </w:rPr>
        <w:t>]. – Електрон. дані. – Режим доступу:</w:t>
      </w:r>
      <w:r w:rsidRPr="00A62F60">
        <w:rPr>
          <w:rFonts w:ascii="Cambria" w:hAnsi="Cambria"/>
          <w:sz w:val="24"/>
          <w:szCs w:val="24"/>
          <w:lang w:val="uk-UA"/>
        </w:rPr>
        <w:t xml:space="preserve"> </w:t>
      </w:r>
      <w:hyperlink r:id="rId8" w:history="1">
        <w:r w:rsidRPr="00A62F60">
          <w:rPr>
            <w:rStyle w:val="a3"/>
            <w:rFonts w:ascii="Cambria" w:hAnsi="Cambria"/>
            <w:sz w:val="24"/>
            <w:szCs w:val="24"/>
            <w:lang w:val="uk-UA"/>
          </w:rPr>
          <w:t>http://www.golos.com.ua/article/296709</w:t>
        </w:r>
      </w:hyperlink>
      <w:r w:rsidRPr="00A62F60">
        <w:rPr>
          <w:rStyle w:val="apple-converted-space"/>
          <w:rFonts w:ascii="Cambria" w:hAnsi="Cambria"/>
          <w:color w:val="000000"/>
          <w:sz w:val="24"/>
          <w:szCs w:val="24"/>
          <w:lang w:val="uk-UA"/>
        </w:rPr>
        <w:t xml:space="preserve"> </w:t>
      </w:r>
      <w:r w:rsidRPr="00A62F60">
        <w:rPr>
          <w:rFonts w:ascii="Cambria" w:hAnsi="Cambria"/>
          <w:sz w:val="24"/>
          <w:szCs w:val="24"/>
          <w:lang w:val="uk-UA"/>
        </w:rPr>
        <w:t xml:space="preserve">. </w:t>
      </w:r>
      <w:r w:rsidRPr="00A62F60">
        <w:rPr>
          <w:rFonts w:ascii="Cambria" w:hAnsi="Cambria"/>
          <w:color w:val="000000"/>
          <w:sz w:val="24"/>
          <w:szCs w:val="24"/>
          <w:lang w:val="uk-UA"/>
        </w:rPr>
        <w:t>– (Дата звернення 3.06.2020). – Назва з екрана. – Мова укр.</w:t>
      </w:r>
    </w:p>
    <w:p w:rsidR="00F30F9D" w:rsidRPr="00A62F60" w:rsidRDefault="00F30F9D" w:rsidP="00720090">
      <w:pPr>
        <w:spacing w:line="276" w:lineRule="auto"/>
        <w:jc w:val="both"/>
        <w:rPr>
          <w:rStyle w:val="a3"/>
          <w:rFonts w:ascii="Cambria" w:hAnsi="Cambria"/>
          <w:color w:val="auto"/>
          <w:sz w:val="24"/>
          <w:szCs w:val="24"/>
          <w:u w:val="none"/>
          <w:lang w:val="uk-UA"/>
        </w:rPr>
      </w:pPr>
      <w:r w:rsidRPr="00A62F60">
        <w:rPr>
          <w:rFonts w:ascii="Cambria" w:hAnsi="Cambria"/>
          <w:b/>
          <w:color w:val="000000"/>
          <w:sz w:val="24"/>
          <w:szCs w:val="24"/>
          <w:lang w:val="uk-UA"/>
        </w:rPr>
        <w:t>Географія Кіровоградської області</w:t>
      </w:r>
      <w:r w:rsidRPr="00A62F60">
        <w:rPr>
          <w:rFonts w:ascii="Cambria" w:hAnsi="Cambria"/>
          <w:color w:val="000000"/>
          <w:sz w:val="24"/>
          <w:szCs w:val="24"/>
          <w:lang w:val="uk-UA"/>
        </w:rPr>
        <w:t xml:space="preserve"> [Електронний ресурс] //</w:t>
      </w:r>
      <w:r w:rsidRPr="00A62F60">
        <w:rPr>
          <w:rFonts w:ascii="Cambria" w:hAnsi="Cambria"/>
          <w:bCs/>
          <w:color w:val="212529"/>
          <w:sz w:val="24"/>
          <w:szCs w:val="24"/>
          <w:lang w:val="uk-UA"/>
        </w:rPr>
        <w:t xml:space="preserve"> </w:t>
      </w:r>
      <w:proofErr w:type="spellStart"/>
      <w:r w:rsidRPr="00A62F60">
        <w:rPr>
          <w:rFonts w:ascii="Cambria" w:hAnsi="Cambria"/>
          <w:bCs/>
          <w:color w:val="212529"/>
          <w:sz w:val="24"/>
          <w:szCs w:val="24"/>
          <w:lang w:val="uk-UA"/>
        </w:rPr>
        <w:t>Вікіпедія</w:t>
      </w:r>
      <w:proofErr w:type="spellEnd"/>
      <w:r w:rsidRPr="00A62F60">
        <w:rPr>
          <w:rFonts w:ascii="Cambria" w:hAnsi="Cambria"/>
          <w:bCs/>
          <w:color w:val="212529"/>
          <w:sz w:val="24"/>
          <w:szCs w:val="24"/>
          <w:lang w:val="uk-UA"/>
        </w:rPr>
        <w:t>: вільна енциклопедія</w:t>
      </w:r>
      <w:r w:rsidRPr="00A62F60">
        <w:rPr>
          <w:rFonts w:ascii="Cambria" w:hAnsi="Cambria"/>
          <w:color w:val="000000"/>
          <w:sz w:val="24"/>
          <w:szCs w:val="24"/>
          <w:lang w:val="uk-UA"/>
        </w:rPr>
        <w:t>: [</w:t>
      </w:r>
      <w:proofErr w:type="spellStart"/>
      <w:r w:rsidRPr="00A62F60">
        <w:rPr>
          <w:rFonts w:ascii="Cambria" w:hAnsi="Cambria"/>
          <w:color w:val="000000"/>
          <w:sz w:val="24"/>
          <w:szCs w:val="24"/>
          <w:lang w:val="uk-UA"/>
        </w:rPr>
        <w:t>веб-сайт</w:t>
      </w:r>
      <w:proofErr w:type="spellEnd"/>
      <w:r w:rsidRPr="00A62F60">
        <w:rPr>
          <w:rFonts w:ascii="Cambria" w:hAnsi="Cambria"/>
          <w:color w:val="000000"/>
          <w:sz w:val="24"/>
          <w:szCs w:val="24"/>
          <w:lang w:val="uk-UA"/>
        </w:rPr>
        <w:t>]. – Електрон. дані. – Режим доступу:</w:t>
      </w:r>
      <w:r w:rsidRPr="00A62F60">
        <w:rPr>
          <w:rStyle w:val="apple-converted-space"/>
          <w:rFonts w:ascii="Cambria" w:hAnsi="Cambria"/>
          <w:color w:val="000000"/>
          <w:sz w:val="24"/>
          <w:szCs w:val="24"/>
          <w:lang w:val="uk-UA"/>
        </w:rPr>
        <w:t xml:space="preserve"> </w:t>
      </w:r>
      <w:hyperlink r:id="rId9" w:anchor="Ґрунти" w:history="1">
        <w:r w:rsidRPr="00A62F60">
          <w:rPr>
            <w:rStyle w:val="a3"/>
            <w:rFonts w:ascii="Cambria" w:hAnsi="Cambria"/>
            <w:sz w:val="24"/>
            <w:szCs w:val="24"/>
            <w:lang w:val="uk-UA"/>
          </w:rPr>
          <w:t>https://uk.wikipedia.org/wiki/wiki/Географія_Кіровоградської_області#Ґрунти</w:t>
        </w:r>
      </w:hyperlink>
      <w:r w:rsidRPr="00A62F60">
        <w:rPr>
          <w:rFonts w:ascii="Cambria" w:hAnsi="Cambria"/>
          <w:color w:val="0070C0"/>
          <w:sz w:val="24"/>
          <w:szCs w:val="24"/>
          <w:lang w:val="uk-UA"/>
        </w:rPr>
        <w:t xml:space="preserve">. </w:t>
      </w:r>
      <w:r w:rsidRPr="00A62F60">
        <w:rPr>
          <w:rFonts w:ascii="Cambria" w:hAnsi="Cambria"/>
          <w:color w:val="000000"/>
          <w:sz w:val="24"/>
          <w:szCs w:val="24"/>
          <w:lang w:val="uk-UA"/>
        </w:rPr>
        <w:t>– (Дата звернення 3.06.2020). – Назва з екрана. – Мова укр.</w:t>
      </w:r>
      <w:r w:rsidR="00A617E9" w:rsidRPr="00A62F60">
        <w:rPr>
          <w:rFonts w:ascii="Cambria" w:hAnsi="Cambria"/>
          <w:sz w:val="24"/>
          <w:szCs w:val="24"/>
          <w:lang w:val="uk-UA"/>
        </w:rPr>
        <w:fldChar w:fldCharType="begin"/>
      </w:r>
      <w:r w:rsidRPr="00A62F60">
        <w:rPr>
          <w:rFonts w:ascii="Cambria" w:hAnsi="Cambria"/>
          <w:sz w:val="24"/>
          <w:szCs w:val="24"/>
          <w:lang w:val="uk-UA"/>
        </w:rPr>
        <w:instrText xml:space="preserve"> HYPERLINK "https://uk.wikipedia.org/wiki/%D0%9E%D1%85%D0%BE%D1%80%D0%BE%D0%BD%D0%B0_%D0%B2%D0%BE%D0%B4" </w:instrText>
      </w:r>
      <w:r w:rsidR="00A617E9" w:rsidRPr="00A62F60">
        <w:rPr>
          <w:rFonts w:ascii="Cambria" w:hAnsi="Cambria"/>
          <w:sz w:val="24"/>
          <w:szCs w:val="24"/>
          <w:lang w:val="uk-UA"/>
        </w:rPr>
        <w:fldChar w:fldCharType="separate"/>
      </w:r>
    </w:p>
    <w:p w:rsidR="00720090" w:rsidRDefault="00A617E9" w:rsidP="00720090">
      <w:pPr>
        <w:spacing w:after="0" w:line="276" w:lineRule="auto"/>
        <w:jc w:val="both"/>
        <w:rPr>
          <w:rFonts w:ascii="Cambria" w:hAnsi="Cambria"/>
          <w:color w:val="000000"/>
          <w:sz w:val="24"/>
          <w:szCs w:val="24"/>
          <w:lang w:val="uk-UA"/>
        </w:rPr>
      </w:pPr>
      <w:r w:rsidRPr="00A62F60">
        <w:rPr>
          <w:rFonts w:ascii="Cambria" w:hAnsi="Cambria"/>
          <w:sz w:val="24"/>
          <w:szCs w:val="24"/>
          <w:lang w:val="uk-UA"/>
        </w:rPr>
        <w:fldChar w:fldCharType="end"/>
      </w:r>
      <w:proofErr w:type="spellStart"/>
      <w:r w:rsidR="00F30F9D" w:rsidRPr="00A62F60">
        <w:rPr>
          <w:rFonts w:ascii="Cambria" w:hAnsi="Cambria"/>
          <w:b/>
          <w:sz w:val="24"/>
          <w:szCs w:val="24"/>
          <w:lang w:val="uk-UA"/>
        </w:rPr>
        <w:t>Савісько</w:t>
      </w:r>
      <w:proofErr w:type="spellEnd"/>
      <w:r w:rsidR="00F30F9D" w:rsidRPr="00A62F60">
        <w:rPr>
          <w:rFonts w:ascii="Cambria" w:hAnsi="Cambria"/>
          <w:b/>
          <w:sz w:val="24"/>
          <w:szCs w:val="24"/>
          <w:lang w:val="uk-UA"/>
        </w:rPr>
        <w:t xml:space="preserve"> М. Скільки Україна витрачає на покращення екологічної ситуації?</w:t>
      </w:r>
      <w:r w:rsidR="00F30F9D" w:rsidRPr="00A62F60">
        <w:rPr>
          <w:rFonts w:ascii="Cambria" w:hAnsi="Cambria"/>
          <w:sz w:val="24"/>
          <w:szCs w:val="24"/>
          <w:lang w:val="uk-UA"/>
        </w:rPr>
        <w:t xml:space="preserve"> Занадто мало </w:t>
      </w:r>
      <w:r w:rsidR="00F30F9D" w:rsidRPr="00A62F60">
        <w:rPr>
          <w:rFonts w:ascii="Cambria" w:hAnsi="Cambria"/>
          <w:color w:val="000000"/>
          <w:sz w:val="24"/>
          <w:szCs w:val="24"/>
          <w:lang w:val="uk-UA"/>
        </w:rPr>
        <w:t>[Електронний ресурс] //</w:t>
      </w:r>
      <w:r w:rsidR="00F30F9D" w:rsidRPr="00A62F60">
        <w:rPr>
          <w:rFonts w:ascii="Cambria" w:hAnsi="Cambria"/>
          <w:b/>
          <w:bCs/>
          <w:color w:val="212529"/>
          <w:sz w:val="24"/>
          <w:szCs w:val="24"/>
          <w:lang w:val="uk-UA"/>
        </w:rPr>
        <w:t xml:space="preserve"> Економічна правда</w:t>
      </w:r>
      <w:r w:rsidR="00F30F9D" w:rsidRPr="00A62F60">
        <w:rPr>
          <w:rFonts w:ascii="Cambria" w:hAnsi="Cambria"/>
          <w:color w:val="000000"/>
          <w:sz w:val="24"/>
          <w:szCs w:val="24"/>
          <w:lang w:val="uk-UA"/>
        </w:rPr>
        <w:t>: [</w:t>
      </w:r>
      <w:proofErr w:type="spellStart"/>
      <w:r w:rsidR="00F30F9D" w:rsidRPr="00A62F60">
        <w:rPr>
          <w:rFonts w:ascii="Cambria" w:hAnsi="Cambria"/>
          <w:color w:val="000000"/>
          <w:sz w:val="24"/>
          <w:szCs w:val="24"/>
          <w:lang w:val="uk-UA"/>
        </w:rPr>
        <w:t>веб-сайт</w:t>
      </w:r>
      <w:proofErr w:type="spellEnd"/>
      <w:r w:rsidR="00F30F9D" w:rsidRPr="00A62F60">
        <w:rPr>
          <w:rFonts w:ascii="Cambria" w:hAnsi="Cambria"/>
          <w:color w:val="000000"/>
          <w:sz w:val="24"/>
          <w:szCs w:val="24"/>
          <w:lang w:val="uk-UA"/>
        </w:rPr>
        <w:t>]. – Електрон. дані. – Режим доступу:</w:t>
      </w:r>
    </w:p>
    <w:p w:rsidR="00F30F9D" w:rsidRPr="00A62F60" w:rsidRDefault="00F30F9D" w:rsidP="00720090">
      <w:pPr>
        <w:spacing w:after="0" w:line="276" w:lineRule="auto"/>
        <w:jc w:val="both"/>
        <w:rPr>
          <w:rStyle w:val="a3"/>
          <w:rFonts w:ascii="Cambria" w:hAnsi="Cambria"/>
          <w:color w:val="000000"/>
          <w:sz w:val="24"/>
          <w:szCs w:val="24"/>
          <w:u w:val="none"/>
          <w:lang w:val="uk-UA"/>
        </w:rPr>
      </w:pPr>
      <w:r w:rsidRPr="00A62F60">
        <w:rPr>
          <w:rFonts w:ascii="Cambria" w:hAnsi="Cambria"/>
          <w:sz w:val="24"/>
          <w:szCs w:val="24"/>
          <w:lang w:val="uk-UA"/>
        </w:rPr>
        <w:t xml:space="preserve"> </w:t>
      </w:r>
      <w:hyperlink r:id="rId10" w:history="1">
        <w:r w:rsidRPr="00A62F60">
          <w:rPr>
            <w:rStyle w:val="a3"/>
            <w:rFonts w:ascii="Cambria" w:hAnsi="Cambria"/>
            <w:sz w:val="24"/>
            <w:szCs w:val="24"/>
            <w:lang w:val="uk-UA"/>
          </w:rPr>
          <w:t>https://www.epravda.com.ua/publications/2020/01/21/656053/</w:t>
        </w:r>
      </w:hyperlink>
      <w:r w:rsidRPr="00A62F60">
        <w:rPr>
          <w:rStyle w:val="apple-converted-space"/>
          <w:rFonts w:ascii="Cambria" w:hAnsi="Cambria"/>
          <w:color w:val="000000"/>
          <w:sz w:val="24"/>
          <w:szCs w:val="24"/>
          <w:lang w:val="uk-UA"/>
        </w:rPr>
        <w:t xml:space="preserve"> </w:t>
      </w:r>
      <w:r w:rsidRPr="00A62F60">
        <w:rPr>
          <w:rFonts w:ascii="Cambria" w:hAnsi="Cambria"/>
          <w:sz w:val="24"/>
          <w:szCs w:val="24"/>
          <w:lang w:val="uk-UA"/>
        </w:rPr>
        <w:t xml:space="preserve">. </w:t>
      </w:r>
      <w:r w:rsidRPr="00A62F60">
        <w:rPr>
          <w:rFonts w:ascii="Cambria" w:hAnsi="Cambria"/>
          <w:color w:val="000000"/>
          <w:sz w:val="24"/>
          <w:szCs w:val="24"/>
          <w:lang w:val="uk-UA"/>
        </w:rPr>
        <w:t>– (Дата звернення 3.06.2020). – Назва з екрана. – Мова укр.</w:t>
      </w:r>
      <w:r w:rsidR="00A617E9" w:rsidRPr="00A62F60">
        <w:rPr>
          <w:rFonts w:ascii="Cambria" w:hAnsi="Cambria"/>
          <w:sz w:val="24"/>
          <w:szCs w:val="24"/>
          <w:lang w:val="uk-UA"/>
        </w:rPr>
        <w:fldChar w:fldCharType="begin"/>
      </w:r>
      <w:r w:rsidRPr="00A62F60">
        <w:rPr>
          <w:rFonts w:ascii="Cambria" w:hAnsi="Cambria"/>
          <w:sz w:val="24"/>
          <w:szCs w:val="24"/>
          <w:lang w:val="uk-UA"/>
        </w:rPr>
        <w:instrText xml:space="preserve"> HYPERLINK "https://uk.wikipedia.org/wiki/%D0%9E%D1%85%D0%BE%D1%80%D0%BE%D0%BD%D0%B0_%D0%B2%D0%BE%D0%B4" </w:instrText>
      </w:r>
      <w:r w:rsidR="00A617E9" w:rsidRPr="00A62F60">
        <w:rPr>
          <w:rFonts w:ascii="Cambria" w:hAnsi="Cambria"/>
          <w:sz w:val="24"/>
          <w:szCs w:val="24"/>
          <w:lang w:val="uk-UA"/>
        </w:rPr>
        <w:fldChar w:fldCharType="separate"/>
      </w:r>
    </w:p>
    <w:p w:rsidR="00E65FFB" w:rsidRDefault="00A617E9" w:rsidP="00720090">
      <w:pPr>
        <w:jc w:val="both"/>
      </w:pPr>
      <w:r w:rsidRPr="00A62F60">
        <w:rPr>
          <w:rFonts w:ascii="Cambria" w:hAnsi="Cambria"/>
          <w:sz w:val="24"/>
          <w:szCs w:val="24"/>
          <w:lang w:val="uk-UA"/>
        </w:rPr>
        <w:fldChar w:fldCharType="end"/>
      </w:r>
    </w:p>
    <w:sectPr w:rsidR="00E65FFB" w:rsidSect="00E6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2D1"/>
    <w:multiLevelType w:val="hybridMultilevel"/>
    <w:tmpl w:val="6BC258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0F9D"/>
    <w:rsid w:val="003979A2"/>
    <w:rsid w:val="00720090"/>
    <w:rsid w:val="00A617E9"/>
    <w:rsid w:val="00E65FFB"/>
    <w:rsid w:val="00F3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9D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F9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30F9D"/>
  </w:style>
  <w:style w:type="paragraph" w:styleId="a4">
    <w:name w:val="List Paragraph"/>
    <w:basedOn w:val="a"/>
    <w:uiPriority w:val="34"/>
    <w:qFormat/>
    <w:rsid w:val="00720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os.com.ua/article/2967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91.201.240.219/cgi-bin/irbis64r_14/cgiirbis_64.exe?LNG=&amp;Z21ID=&amp;I21DBN=IBISK&amp;P21DBN=IBISK&amp;S21STN=1&amp;S21REF=3&amp;S21FMT=fullwebr&amp;C21COM=S&amp;S21CNR=10&amp;S21P01=0&amp;S21P02=1&amp;S21P03=A=&amp;S21STR=%D0%9C%D0%B0%D1%80%D0%B8%D0%BD%D0%B8%D1%87,%20%D0%9E.%20%D0%9C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epravda.com.ua/publications/2020/01/21/6560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wiki/&#1043;&#1077;&#1086;&#1075;&#1088;&#1072;&#1092;&#1110;&#1103;_&#1050;&#1110;&#1088;&#1086;&#1074;&#1086;&#1075;&#1088;&#1072;&#1076;&#1089;&#1100;&#1082;&#1086;&#1111;_&#1086;&#1073;&#1083;&#1072;&#1089;&#1090;&#111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925</Words>
  <Characters>5274</Characters>
  <Application>Microsoft Office Word</Application>
  <DocSecurity>0</DocSecurity>
  <Lines>43</Lines>
  <Paragraphs>12</Paragraphs>
  <ScaleCrop>false</ScaleCrop>
  <Company>Microsoft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Пользователь</cp:lastModifiedBy>
  <cp:revision>3</cp:revision>
  <dcterms:created xsi:type="dcterms:W3CDTF">2020-07-14T09:47:00Z</dcterms:created>
  <dcterms:modified xsi:type="dcterms:W3CDTF">2020-07-14T13:18:00Z</dcterms:modified>
</cp:coreProperties>
</file>